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FD" w:rsidRPr="003D12F4" w:rsidRDefault="00686EF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4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3D12F4" w:rsidRPr="003D12F4" w:rsidRDefault="003D12F4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4">
        <w:rPr>
          <w:rFonts w:ascii="Times New Roman" w:hAnsi="Times New Roman" w:cs="Times New Roman"/>
          <w:b/>
          <w:sz w:val="28"/>
          <w:szCs w:val="28"/>
        </w:rPr>
        <w:t>о результатах конкурса на замещение вакантной должности</w:t>
      </w:r>
    </w:p>
    <w:p w:rsidR="003D12F4" w:rsidRPr="00686EFD" w:rsidRDefault="003D12F4" w:rsidP="003D1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4CE1" w:rsidRDefault="00257D4E" w:rsidP="00686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07CA3">
        <w:rPr>
          <w:rFonts w:ascii="Times New Roman" w:hAnsi="Times New Roman" w:cs="Times New Roman"/>
          <w:sz w:val="28"/>
          <w:szCs w:val="28"/>
        </w:rPr>
        <w:t xml:space="preserve"> января 2025</w:t>
      </w:r>
      <w:r w:rsidR="009321FE">
        <w:rPr>
          <w:rFonts w:ascii="Times New Roman" w:hAnsi="Times New Roman" w:cs="Times New Roman"/>
          <w:sz w:val="28"/>
          <w:szCs w:val="28"/>
        </w:rPr>
        <w:t xml:space="preserve"> </w:t>
      </w:r>
      <w:r w:rsidR="00686EFD" w:rsidRPr="00686EFD">
        <w:rPr>
          <w:rFonts w:ascii="Times New Roman" w:hAnsi="Times New Roman" w:cs="Times New Roman"/>
          <w:sz w:val="28"/>
          <w:szCs w:val="28"/>
        </w:rPr>
        <w:t>года состоялось заседание конкурсной комиссии на замещение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86EFD" w:rsidRPr="00686EFD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B4CE1">
        <w:rPr>
          <w:rFonts w:ascii="Times New Roman" w:hAnsi="Times New Roman" w:cs="Times New Roman"/>
          <w:sz w:val="28"/>
          <w:szCs w:val="28"/>
        </w:rPr>
        <w:t>:</w:t>
      </w:r>
    </w:p>
    <w:p w:rsidR="00807CA3" w:rsidRPr="00807CA3" w:rsidRDefault="00807CA3" w:rsidP="00807CA3">
      <w:pPr>
        <w:spacing w:after="0"/>
        <w:jc w:val="both"/>
        <w:rPr>
          <w:rFonts w:ascii="Times New Roman" w:hAnsi="Times New Roman" w:cs="Times New Roman"/>
          <w:sz w:val="28"/>
          <w:lang w:eastAsia="ko-KR"/>
        </w:rPr>
      </w:pPr>
      <w:r w:rsidRPr="00807CA3">
        <w:rPr>
          <w:rFonts w:ascii="Times New Roman" w:hAnsi="Times New Roman" w:cs="Times New Roman"/>
          <w:sz w:val="28"/>
          <w:lang w:eastAsia="ko-KR"/>
        </w:rPr>
        <w:t xml:space="preserve">- мастер производственного </w:t>
      </w:r>
      <w:proofErr w:type="gramStart"/>
      <w:r w:rsidRPr="00807CA3">
        <w:rPr>
          <w:rFonts w:ascii="Times New Roman" w:hAnsi="Times New Roman" w:cs="Times New Roman"/>
          <w:sz w:val="28"/>
          <w:lang w:eastAsia="ko-KR"/>
        </w:rPr>
        <w:t>обучения по специальности</w:t>
      </w:r>
      <w:proofErr w:type="gramEnd"/>
      <w:r w:rsidRPr="00807CA3">
        <w:rPr>
          <w:rFonts w:ascii="Times New Roman" w:hAnsi="Times New Roman" w:cs="Times New Roman"/>
          <w:sz w:val="28"/>
          <w:lang w:eastAsia="ko-KR"/>
        </w:rPr>
        <w:t xml:space="preserve"> «</w:t>
      </w:r>
      <w:r w:rsidR="00257D4E">
        <w:rPr>
          <w:rFonts w:ascii="Times New Roman" w:hAnsi="Times New Roman" w:cs="Times New Roman"/>
          <w:sz w:val="28"/>
          <w:lang w:eastAsia="ko-KR"/>
        </w:rPr>
        <w:t>Организация питания» (квалификация «Повар») с государственным языком обучения» на 1,0 ставки – 1 единица.</w:t>
      </w:r>
    </w:p>
    <w:p w:rsidR="00686EFD" w:rsidRPr="00686EFD" w:rsidRDefault="00686EFD" w:rsidP="00686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EFD">
        <w:rPr>
          <w:rFonts w:ascii="Times New Roman" w:hAnsi="Times New Roman" w:cs="Times New Roman"/>
          <w:sz w:val="28"/>
          <w:szCs w:val="28"/>
        </w:rPr>
        <w:t>Конкурсная комиссия установила следующие результаты конкурса:</w:t>
      </w:r>
    </w:p>
    <w:p w:rsidR="00257D4E" w:rsidRPr="00257D4E" w:rsidRDefault="00257D4E" w:rsidP="00257D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ab/>
      </w:r>
      <w:r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257D4E">
        <w:rPr>
          <w:rFonts w:ascii="Times New Roman" w:hAnsi="Times New Roman" w:cs="Times New Roman"/>
          <w:sz w:val="28"/>
          <w:szCs w:val="28"/>
          <w:lang w:eastAsia="ko-KR"/>
        </w:rPr>
        <w:t xml:space="preserve">Рекомендовать руководителю колледжа кандидата на замещение вакантной должности </w:t>
      </w:r>
      <w:r w:rsidRPr="00257D4E">
        <w:rPr>
          <w:rFonts w:ascii="Times New Roman" w:hAnsi="Times New Roman" w:cs="Times New Roman"/>
          <w:sz w:val="28"/>
          <w:szCs w:val="28"/>
        </w:rPr>
        <w:t xml:space="preserve">мастера производственного </w:t>
      </w:r>
      <w:proofErr w:type="gramStart"/>
      <w:r w:rsidRPr="00257D4E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257D4E">
        <w:rPr>
          <w:rFonts w:ascii="Times New Roman" w:hAnsi="Times New Roman" w:cs="Times New Roman"/>
          <w:sz w:val="28"/>
          <w:szCs w:val="28"/>
        </w:rPr>
        <w:t xml:space="preserve"> «Организация питания» (квалификация «Повар») с государственным языком обучения Нурпеисову </w:t>
      </w:r>
      <w:proofErr w:type="spellStart"/>
      <w:r w:rsidRPr="00257D4E">
        <w:rPr>
          <w:rFonts w:ascii="Times New Roman" w:hAnsi="Times New Roman" w:cs="Times New Roman"/>
          <w:sz w:val="28"/>
          <w:szCs w:val="28"/>
        </w:rPr>
        <w:t>Зауреш</w:t>
      </w:r>
      <w:proofErr w:type="spellEnd"/>
      <w:r w:rsidRPr="00257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D4E">
        <w:rPr>
          <w:rFonts w:ascii="Times New Roman" w:hAnsi="Times New Roman" w:cs="Times New Roman"/>
          <w:sz w:val="28"/>
          <w:szCs w:val="28"/>
        </w:rPr>
        <w:t>Каргалыковну</w:t>
      </w:r>
      <w:proofErr w:type="spellEnd"/>
      <w:r w:rsidRPr="00257D4E">
        <w:rPr>
          <w:rFonts w:ascii="Times New Roman" w:hAnsi="Times New Roman" w:cs="Times New Roman"/>
          <w:sz w:val="28"/>
          <w:szCs w:val="28"/>
        </w:rPr>
        <w:t xml:space="preserve"> к назначению.</w:t>
      </w:r>
    </w:p>
    <w:p w:rsidR="00B4482B" w:rsidRPr="00B4482B" w:rsidRDefault="00B4482B" w:rsidP="00B44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3D12F4" w:rsidRDefault="003D12F4" w:rsidP="003D12F4">
      <w:pPr>
        <w:spacing w:after="0"/>
        <w:jc w:val="both"/>
      </w:pPr>
    </w:p>
    <w:sectPr w:rsidR="003D12F4" w:rsidSect="008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5F"/>
    <w:multiLevelType w:val="hybridMultilevel"/>
    <w:tmpl w:val="34A8A2F8"/>
    <w:lvl w:ilvl="0" w:tplc="71C88B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67DAB"/>
    <w:multiLevelType w:val="hybridMultilevel"/>
    <w:tmpl w:val="7EE21152"/>
    <w:lvl w:ilvl="0" w:tplc="F208AC0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4599"/>
    <w:multiLevelType w:val="hybridMultilevel"/>
    <w:tmpl w:val="767AAFB6"/>
    <w:lvl w:ilvl="0" w:tplc="C8E0E1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849B3"/>
    <w:multiLevelType w:val="hybridMultilevel"/>
    <w:tmpl w:val="D3FC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A6FEC"/>
    <w:multiLevelType w:val="hybridMultilevel"/>
    <w:tmpl w:val="9B663BD4"/>
    <w:lvl w:ilvl="0" w:tplc="ABDCBF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FD"/>
    <w:rsid w:val="000A7FC1"/>
    <w:rsid w:val="002018EC"/>
    <w:rsid w:val="00257D4E"/>
    <w:rsid w:val="002A1850"/>
    <w:rsid w:val="003D12F4"/>
    <w:rsid w:val="00461DE0"/>
    <w:rsid w:val="005133D4"/>
    <w:rsid w:val="0061298E"/>
    <w:rsid w:val="006270C9"/>
    <w:rsid w:val="00686EFD"/>
    <w:rsid w:val="00746BBE"/>
    <w:rsid w:val="00792284"/>
    <w:rsid w:val="007933E2"/>
    <w:rsid w:val="00807CA3"/>
    <w:rsid w:val="008178BB"/>
    <w:rsid w:val="00850D6F"/>
    <w:rsid w:val="008C3D77"/>
    <w:rsid w:val="009321FE"/>
    <w:rsid w:val="009B4CE1"/>
    <w:rsid w:val="00AA3E2F"/>
    <w:rsid w:val="00B12E55"/>
    <w:rsid w:val="00B4482B"/>
    <w:rsid w:val="00D66163"/>
    <w:rsid w:val="00F666E0"/>
    <w:rsid w:val="00FB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34</cp:revision>
  <cp:lastPrinted>2025-01-08T09:15:00Z</cp:lastPrinted>
  <dcterms:created xsi:type="dcterms:W3CDTF">2022-08-31T07:22:00Z</dcterms:created>
  <dcterms:modified xsi:type="dcterms:W3CDTF">2025-01-21T05:31:00Z</dcterms:modified>
</cp:coreProperties>
</file>